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6BC8" w14:textId="77777777" w:rsidR="00F8211B" w:rsidRDefault="00F8211B"/>
    <w:p w14:paraId="602BC2A7" w14:textId="77777777" w:rsidR="00EB7E1A" w:rsidRDefault="00EB7E1A"/>
    <w:p w14:paraId="09D76932" w14:textId="77777777" w:rsidR="00EB7E1A" w:rsidRDefault="00EB7E1A"/>
    <w:p w14:paraId="14D97119" w14:textId="0189C7BC" w:rsidR="00EB7E1A" w:rsidRDefault="00EB7E1A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Załącznik nr 1 do Regulaminu</w:t>
      </w:r>
      <w:bookmarkStart w:id="0" w:name="_Hlk160038644"/>
    </w:p>
    <w:p w14:paraId="4BFA2114" w14:textId="730DE8C3" w:rsidR="00982615" w:rsidRPr="00B56080" w:rsidRDefault="00982615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</w:p>
    <w:bookmarkEnd w:id="0"/>
    <w:p w14:paraId="74D47D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14:paraId="4A500F72" w14:textId="7C4967FD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Zgłoszenie i oświadczenie</w:t>
      </w:r>
    </w:p>
    <w:p w14:paraId="2B214979" w14:textId="73D01119" w:rsid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osoby pełnoletniej</w:t>
      </w:r>
    </w:p>
    <w:p w14:paraId="56FACA90" w14:textId="3B6BF469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36"/>
          <w:szCs w:val="36"/>
        </w:rPr>
      </w:pPr>
      <w:r w:rsidRPr="00982615">
        <w:rPr>
          <w:rFonts w:cstheme="minorHAnsi"/>
          <w:b/>
          <w:bCs/>
          <w:color w:val="C00000"/>
          <w:sz w:val="36"/>
          <w:szCs w:val="36"/>
        </w:rPr>
        <w:t>do</w:t>
      </w:r>
    </w:p>
    <w:p w14:paraId="4C087A52" w14:textId="77777777" w:rsidR="00982615" w:rsidRDefault="00982615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</w:p>
    <w:p w14:paraId="298ACA6B" w14:textId="453440A8" w:rsidR="00B56080" w:rsidRPr="004B58F4" w:rsidRDefault="00B56080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„Konkursu </w:t>
      </w:r>
      <w:r>
        <w:rPr>
          <w:rFonts w:cstheme="minorHAnsi"/>
          <w:b/>
          <w:bCs/>
          <w:color w:val="0000FF"/>
          <w:sz w:val="32"/>
          <w:szCs w:val="32"/>
        </w:rPr>
        <w:t xml:space="preserve">Piosenki i Poezji Patriotycznej dla seniorów, dzieci </w:t>
      </w:r>
      <w:r w:rsidR="00F4402C">
        <w:rPr>
          <w:rFonts w:cstheme="minorHAnsi"/>
          <w:b/>
          <w:bCs/>
          <w:color w:val="0000FF"/>
          <w:sz w:val="32"/>
          <w:szCs w:val="32"/>
        </w:rPr>
        <w:t xml:space="preserve">             </w:t>
      </w:r>
      <w:r>
        <w:rPr>
          <w:rFonts w:cstheme="minorHAnsi"/>
          <w:b/>
          <w:bCs/>
          <w:color w:val="0000FF"/>
          <w:sz w:val="32"/>
          <w:szCs w:val="32"/>
        </w:rPr>
        <w:t>i młodzieży szkolnej 6 – 18 lat, Kraków 2025 r.”</w:t>
      </w:r>
    </w:p>
    <w:p w14:paraId="16CF86E4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276A0D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C04FA93" w14:textId="4126FA4C"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</w:t>
      </w:r>
      <w:r w:rsidR="0098261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…………………..……………………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..……………….</w:t>
      </w:r>
    </w:p>
    <w:p w14:paraId="360DA229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C9CBD94" w14:textId="1B62AA3E" w:rsidR="00EB7E1A" w:rsidRPr="00F206AA" w:rsidRDefault="00F75727" w:rsidP="00F206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Wiek</w:t>
      </w:r>
      <w:r w:rsidR="00EB7E1A" w:rsidRPr="00982615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: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……………………………………………………..………….....…...……………….....</w:t>
      </w:r>
    </w:p>
    <w:p w14:paraId="3421C62F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EBCD6BD" w14:textId="3E27D591"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……..…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….……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</w:t>
      </w:r>
    </w:p>
    <w:p w14:paraId="7D86C6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89CA148" w14:textId="0585E1DA" w:rsidR="00EB7E1A" w:rsidRDefault="00EB7E1A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..….………………........</w:t>
      </w:r>
    </w:p>
    <w:p w14:paraId="61ECF164" w14:textId="77777777" w:rsidR="00D16E84" w:rsidRDefault="00D16E84" w:rsidP="00D16E84">
      <w:pPr>
        <w:pStyle w:val="Akapitzlis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B58CDAB" w14:textId="7330D92A" w:rsidR="00D16E84" w:rsidRPr="00D16E84" w:rsidRDefault="00D16E84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Kategor</w:t>
      </w:r>
      <w:r w:rsidR="00F206AA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i</w:t>
      </w: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 xml:space="preserve">a:  </w:t>
      </w:r>
      <w:r w:rsidRPr="00D16E84">
        <w:rPr>
          <w:rFonts w:ascii="Arial Narrow" w:eastAsia="SimSun" w:hAnsi="Arial Narrow" w:cs="Mangal"/>
          <w:b/>
          <w:bCs/>
          <w:kern w:val="3"/>
          <w:sz w:val="28"/>
          <w:szCs w:val="28"/>
          <w:lang w:eastAsia="zh-CN" w:bidi="hi-IN"/>
        </w:rPr>
        <w:t>PIOSENKA / POEZJA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Pr="00D16E84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(niepotrzebne skreślić)</w:t>
      </w:r>
    </w:p>
    <w:p w14:paraId="7BE3FD2D" w14:textId="77777777" w:rsidR="00EB7E1A" w:rsidRPr="00D16E84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i/>
          <w:iCs/>
          <w:kern w:val="3"/>
          <w:sz w:val="24"/>
          <w:szCs w:val="24"/>
          <w:lang w:eastAsia="zh-CN" w:bidi="hi-IN"/>
        </w:rPr>
      </w:pPr>
    </w:p>
    <w:p w14:paraId="7474A620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A16005A" w14:textId="1894FE96" w:rsidR="00EB7E1A" w:rsidRPr="00D16E84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Tytuł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utworu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  ………………………………………………………………………........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</w:t>
      </w:r>
    </w:p>
    <w:p w14:paraId="0B5885E5" w14:textId="77777777" w:rsid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2BB1BD8" w14:textId="082E0AFB" w:rsidR="00D16E84" w:rsidRPr="00EB7E1A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</w:t>
      </w:r>
    </w:p>
    <w:p w14:paraId="791857BB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A234982" w14:textId="77777777" w:rsidR="00D16E84" w:rsidRPr="00D16E84" w:rsidRDefault="00D16E84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>OŚWIADCZENIE: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Oświadczam, że jestem mieszkankom (mieszkańcem)  </w:t>
      </w:r>
    </w:p>
    <w:p w14:paraId="3BB9A178" w14:textId="2CE9C7B4" w:rsidR="00EB7E1A" w:rsidRP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Gminy Miejskiej Kraków.</w:t>
      </w:r>
    </w:p>
    <w:p w14:paraId="5B74428C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1629D96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597B547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02EC2C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AC26D30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B58A702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8BC2061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323F248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736DAD7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28BCB6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1E4762A" w14:textId="77777777" w:rsidR="00D16E84" w:rsidRPr="00EB7E1A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E868834" w14:textId="3EBDCC46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               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</w:t>
      </w:r>
      <w:r w:rsidR="007A26BD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</w:t>
      </w:r>
    </w:p>
    <w:p w14:paraId="6A2424C8" w14:textId="0BFA87A4"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</w:t>
      </w:r>
      <w:r w:rsidR="00F4402C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(podpis  Uczestnika Konkursu)</w:t>
      </w:r>
    </w:p>
    <w:p w14:paraId="07A3EA18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3658619A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77A5245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156FFDD1" w14:textId="77777777" w:rsidR="00EB7E1A" w:rsidRDefault="00EB7E1A"/>
    <w:sectPr w:rsidR="00EB7E1A" w:rsidSect="00F4402C">
      <w:type w:val="continuous"/>
      <w:pgSz w:w="11909" w:h="16838"/>
      <w:pgMar w:top="227" w:right="1361" w:bottom="227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0EF"/>
    <w:multiLevelType w:val="multilevel"/>
    <w:tmpl w:val="1A326A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5863065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iCs w:val="0"/>
        </w:rPr>
      </w:lvl>
    </w:lvlOverride>
  </w:num>
  <w:num w:numId="2" w16cid:durableId="9556043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3" w16cid:durableId="18541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A497F"/>
    <w:rsid w:val="000D208B"/>
    <w:rsid w:val="0013104B"/>
    <w:rsid w:val="00172C3D"/>
    <w:rsid w:val="00304EDE"/>
    <w:rsid w:val="00377088"/>
    <w:rsid w:val="00406F64"/>
    <w:rsid w:val="00736F17"/>
    <w:rsid w:val="007A26BD"/>
    <w:rsid w:val="00800D37"/>
    <w:rsid w:val="00982615"/>
    <w:rsid w:val="00A638E4"/>
    <w:rsid w:val="00B56080"/>
    <w:rsid w:val="00B64768"/>
    <w:rsid w:val="00BE2B48"/>
    <w:rsid w:val="00D16E84"/>
    <w:rsid w:val="00EB7E1A"/>
    <w:rsid w:val="00F206AA"/>
    <w:rsid w:val="00F4402C"/>
    <w:rsid w:val="00F75727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2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3"/>
      </w:numPr>
    </w:pPr>
  </w:style>
  <w:style w:type="paragraph" w:styleId="Bezodstpw">
    <w:name w:val="No Spacing"/>
    <w:uiPriority w:val="1"/>
    <w:qFormat/>
    <w:rsid w:val="00B5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Antoni Wiatr</cp:lastModifiedBy>
  <cp:revision>15</cp:revision>
  <cp:lastPrinted>2025-10-24T00:10:00Z</cp:lastPrinted>
  <dcterms:created xsi:type="dcterms:W3CDTF">2024-03-18T09:45:00Z</dcterms:created>
  <dcterms:modified xsi:type="dcterms:W3CDTF">2025-10-27T17:53:00Z</dcterms:modified>
</cp:coreProperties>
</file>